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54" w:rsidRDefault="004248A1" w:rsidP="00543BB5">
      <w:r>
        <w:t>PROGRAMMA</w:t>
      </w:r>
    </w:p>
    <w:p w:rsidR="004248A1" w:rsidRDefault="004248A1" w:rsidP="00543BB5"/>
    <w:p w:rsidR="004248A1" w:rsidRDefault="004248A1" w:rsidP="00543BB5">
      <w:r>
        <w:t>8.30 registrazione partecipanti</w:t>
      </w:r>
    </w:p>
    <w:p w:rsidR="000D77EE" w:rsidRDefault="000D77EE" w:rsidP="00543BB5"/>
    <w:p w:rsidR="004248A1" w:rsidRDefault="004248A1" w:rsidP="00543BB5">
      <w:r>
        <w:t>8.45 indirizzi di saluto</w:t>
      </w:r>
      <w:r w:rsidR="00542C50">
        <w:t xml:space="preserve"> della Segretaria SUMAI e Segreteria </w:t>
      </w:r>
      <w:proofErr w:type="spellStart"/>
      <w:r w:rsidR="00542C50">
        <w:t>SIFoP</w:t>
      </w:r>
      <w:proofErr w:type="spellEnd"/>
    </w:p>
    <w:p w:rsidR="000D77EE" w:rsidRDefault="00E96BDB" w:rsidP="00543BB5">
      <w:r>
        <w:t>9.00 Dott. Filippo Cantone, Un soggetto attivo e responsabile verso la malattia</w:t>
      </w:r>
    </w:p>
    <w:p w:rsidR="00E96BDB" w:rsidRDefault="00E96BDB" w:rsidP="00543BB5"/>
    <w:p w:rsidR="00586BA6" w:rsidRDefault="00E96BDB" w:rsidP="00543BB5">
      <w:r>
        <w:t>9.3</w:t>
      </w:r>
      <w:r w:rsidR="0075498B">
        <w:t xml:space="preserve">0 Dott.ssa </w:t>
      </w:r>
      <w:proofErr w:type="spellStart"/>
      <w:r w:rsidR="0075498B">
        <w:t>Toraldo</w:t>
      </w:r>
      <w:proofErr w:type="spellEnd"/>
      <w:r w:rsidR="0075498B">
        <w:t xml:space="preserve"> Caterina</w:t>
      </w:r>
      <w:r w:rsidR="00C37357">
        <w:t>, La cura dei bambini con disabilità: aspetti bioetici</w:t>
      </w:r>
    </w:p>
    <w:p w:rsidR="000D77EE" w:rsidRDefault="000D77EE" w:rsidP="00543BB5"/>
    <w:p w:rsidR="00586BA6" w:rsidRDefault="00586BA6" w:rsidP="00543BB5">
      <w:r>
        <w:t>10.00 Dott.ssa Angelica Franzoso</w:t>
      </w:r>
      <w:r w:rsidR="00C37357">
        <w:t>, Bioetica e diritto alla salute dentro le mura</w:t>
      </w:r>
    </w:p>
    <w:p w:rsidR="000D77EE" w:rsidRDefault="000D77EE" w:rsidP="00BF293C"/>
    <w:p w:rsidR="00BF293C" w:rsidRDefault="00BF293C" w:rsidP="00BF293C">
      <w:r>
        <w:t>11.00 pausa caffè</w:t>
      </w:r>
    </w:p>
    <w:p w:rsidR="000D77EE" w:rsidRDefault="000D77EE" w:rsidP="00BF293C"/>
    <w:p w:rsidR="00BF293C" w:rsidRDefault="00586BA6" w:rsidP="00BF293C">
      <w:r>
        <w:t>11.30 Dott. Angelo Rega</w:t>
      </w:r>
      <w:r w:rsidR="00BF293C">
        <w:t xml:space="preserve"> - </w:t>
      </w:r>
      <w:r w:rsidR="00BF293C" w:rsidRPr="00BF293C">
        <w:t xml:space="preserve"> </w:t>
      </w:r>
      <w:r w:rsidR="00BF293C">
        <w:t xml:space="preserve">Avv. Anna Viviana Faustini, Le particelle elementari: il ruolo dello psicologo nel supporto di donne </w:t>
      </w:r>
      <w:proofErr w:type="spellStart"/>
      <w:r w:rsidR="00BF293C">
        <w:t>singles</w:t>
      </w:r>
      <w:proofErr w:type="spellEnd"/>
      <w:r w:rsidR="00BF293C">
        <w:t xml:space="preserve"> che scelgono di procreare in autonomia: aspetti professionali, etici e giuridici</w:t>
      </w:r>
    </w:p>
    <w:p w:rsidR="000D77EE" w:rsidRDefault="000D77EE" w:rsidP="00543BB5"/>
    <w:p w:rsidR="00586BA6" w:rsidRDefault="00586BA6" w:rsidP="00543BB5">
      <w:r>
        <w:t>13.30 pausa pranzo</w:t>
      </w:r>
    </w:p>
    <w:p w:rsidR="000D77EE" w:rsidRDefault="000D77EE" w:rsidP="000D77EE"/>
    <w:p w:rsidR="000D77EE" w:rsidRDefault="00586BA6" w:rsidP="000D77EE">
      <w:r>
        <w:t>14.30 Prof.ssa Paola D’Addino</w:t>
      </w:r>
      <w:r w:rsidR="000D77EE">
        <w:t>, Consenso e capacità del sofferente psichico nel rapporto medico: problematiche bioetiche e soluzioni normative.</w:t>
      </w:r>
    </w:p>
    <w:p w:rsidR="000D77EE" w:rsidRDefault="000D77EE" w:rsidP="000D77EE"/>
    <w:p w:rsidR="00586BA6" w:rsidRDefault="00586BA6" w:rsidP="00543BB5"/>
    <w:p w:rsidR="00586BA6" w:rsidRDefault="00586BA6" w:rsidP="00543BB5">
      <w:r>
        <w:t>15.30 Dott. Aldo Diavoletto</w:t>
      </w:r>
      <w:r w:rsidR="000D77EE">
        <w:t>, Questioni etiche in psichiatria dell’età evolutiva</w:t>
      </w:r>
    </w:p>
    <w:p w:rsidR="000D77EE" w:rsidRDefault="000D77EE" w:rsidP="00543BB5"/>
    <w:p w:rsidR="00586BA6" w:rsidRDefault="00586BA6" w:rsidP="00543BB5">
      <w:r>
        <w:t>16.30 Dott.ssa Barbara Colurcio</w:t>
      </w:r>
      <w:r w:rsidR="000D77EE">
        <w:t>, Scienza e coscienza</w:t>
      </w:r>
    </w:p>
    <w:p w:rsidR="000D77EE" w:rsidRDefault="000D77EE" w:rsidP="00543BB5"/>
    <w:p w:rsidR="00586BA6" w:rsidRDefault="00586BA6" w:rsidP="00543BB5">
      <w:r>
        <w:t>17.30 compilazione dei questionari</w:t>
      </w:r>
    </w:p>
    <w:p w:rsidR="000D77EE" w:rsidRDefault="000D77EE" w:rsidP="00543BB5"/>
    <w:p w:rsidR="00586BA6" w:rsidRDefault="00586BA6" w:rsidP="00543BB5">
      <w:r>
        <w:t>18.00 chiusura dei lavori</w:t>
      </w:r>
    </w:p>
    <w:p w:rsidR="00586BA6" w:rsidRDefault="00586BA6" w:rsidP="00543BB5"/>
    <w:p w:rsidR="00586BA6" w:rsidRDefault="00586BA6" w:rsidP="00543BB5">
      <w:r>
        <w:t>Corso gratuito per gli iscritti alla sezione provinciale</w:t>
      </w:r>
      <w:r w:rsidR="000D77EE">
        <w:t xml:space="preserve"> di Napoli del</w:t>
      </w:r>
      <w:r>
        <w:t xml:space="preserve"> Sumai Assoprof.</w:t>
      </w:r>
    </w:p>
    <w:p w:rsidR="00586BA6" w:rsidRDefault="00DD1653" w:rsidP="00543BB5">
      <w:r>
        <w:t>Quota</w:t>
      </w:r>
      <w:r w:rsidR="000D77EE">
        <w:t xml:space="preserve"> per i non iscritti</w:t>
      </w:r>
      <w:r>
        <w:t>:</w:t>
      </w:r>
      <w:r w:rsidR="000D77EE">
        <w:t xml:space="preserve"> </w:t>
      </w:r>
      <w:r w:rsidR="00586BA6">
        <w:t>200 E</w:t>
      </w:r>
      <w:r>
        <w:t>uro.</w:t>
      </w:r>
    </w:p>
    <w:p w:rsidR="00586BA6" w:rsidRPr="00543BB5" w:rsidRDefault="00586BA6" w:rsidP="00543BB5"/>
    <w:sectPr w:rsidR="00586BA6" w:rsidRPr="00543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02"/>
    <w:rsid w:val="000D77EE"/>
    <w:rsid w:val="004248A1"/>
    <w:rsid w:val="00542C50"/>
    <w:rsid w:val="00543BB5"/>
    <w:rsid w:val="00586BA6"/>
    <w:rsid w:val="0075498B"/>
    <w:rsid w:val="00765202"/>
    <w:rsid w:val="00830D53"/>
    <w:rsid w:val="0083224C"/>
    <w:rsid w:val="00993754"/>
    <w:rsid w:val="00BF293C"/>
    <w:rsid w:val="00C37357"/>
    <w:rsid w:val="00DD1653"/>
    <w:rsid w:val="00E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5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30D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D5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30D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Nicola Nardella</cp:lastModifiedBy>
  <cp:revision>1</cp:revision>
  <dcterms:created xsi:type="dcterms:W3CDTF">2015-03-25T17:43:00Z</dcterms:created>
  <dcterms:modified xsi:type="dcterms:W3CDTF">2015-03-25T17:43:00Z</dcterms:modified>
</cp:coreProperties>
</file>